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5242BD" w:rsidRDefault="00A511B2" w:rsidP="005242BD">
      <w:pPr>
        <w:spacing w:after="0" w:line="240" w:lineRule="auto"/>
        <w:ind w:right="-284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2BD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5111E466" w14:textId="77777777" w:rsidR="00BC60A5" w:rsidRPr="005242BD" w:rsidRDefault="00BC60A5" w:rsidP="005242BD">
      <w:pPr>
        <w:autoSpaceDE w:val="0"/>
        <w:autoSpaceDN w:val="0"/>
        <w:adjustRightInd w:val="0"/>
        <w:spacing w:after="0" w:line="240" w:lineRule="auto"/>
        <w:ind w:right="-284" w:firstLine="284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242B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МЕЖДИСЦИПЛИНАРНОГО КУРСА</w:t>
      </w:r>
    </w:p>
    <w:p w14:paraId="65BEEA5B" w14:textId="065AD79C" w:rsidR="00C74AB8" w:rsidRPr="005242BD" w:rsidRDefault="00BC60A5" w:rsidP="005242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242BD">
        <w:rPr>
          <w:rFonts w:ascii="Times New Roman" w:hAnsi="Times New Roman" w:cs="Times New Roman"/>
          <w:color w:val="000000"/>
          <w:sz w:val="28"/>
          <w:szCs w:val="28"/>
        </w:rPr>
        <w:t>МДК 0</w:t>
      </w:r>
      <w:r w:rsidR="00E350D4" w:rsidRPr="005242B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242BD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E350D4" w:rsidRPr="005242B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242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50D4" w:rsidRPr="005242BD">
        <w:rPr>
          <w:rFonts w:ascii="Times New Roman" w:hAnsi="Times New Roman" w:cs="Times New Roman"/>
          <w:sz w:val="28"/>
          <w:szCs w:val="28"/>
        </w:rPr>
        <w:t>«Проведение медицинского обследования с целью диагностики, назначения и проведения лечения заболеваний терапевтического профиля» среднего профессионального образования</w:t>
      </w:r>
      <w:r w:rsidR="00E350D4" w:rsidRPr="005242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специальности 31.02.01 </w:t>
      </w:r>
      <w:r w:rsidR="00E350D4" w:rsidRPr="005242BD">
        <w:rPr>
          <w:rFonts w:ascii="Times New Roman" w:hAnsi="Times New Roman" w:cs="Times New Roman"/>
          <w:sz w:val="28"/>
          <w:szCs w:val="28"/>
        </w:rPr>
        <w:t xml:space="preserve">Лечебное дело </w:t>
      </w:r>
      <w:r w:rsidR="00E350D4" w:rsidRPr="005242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квалификация: </w:t>
      </w:r>
      <w:r w:rsidR="00E350D4" w:rsidRPr="005242BD">
        <w:rPr>
          <w:rFonts w:ascii="Times New Roman" w:hAnsi="Times New Roman" w:cs="Times New Roman"/>
          <w:sz w:val="28"/>
          <w:szCs w:val="28"/>
        </w:rPr>
        <w:t>«Фельдшер»</w:t>
      </w:r>
      <w:r w:rsidR="00E350D4" w:rsidRPr="005242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1EEBC8A" w14:textId="77777777" w:rsidR="005242BD" w:rsidRDefault="005242BD" w:rsidP="005242BD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CEC2593" w14:textId="449987EC" w:rsidR="00851903" w:rsidRPr="005242BD" w:rsidRDefault="00851903" w:rsidP="005242BD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242BD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BC60A5" w:rsidRPr="005242BD">
        <w:rPr>
          <w:rFonts w:ascii="Times New Roman" w:hAnsi="Times New Roman" w:cs="Times New Roman"/>
          <w:sz w:val="28"/>
          <w:szCs w:val="28"/>
        </w:rPr>
        <w:t xml:space="preserve">факультетской терапии ФГБОУ ВО </w:t>
      </w:r>
      <w:proofErr w:type="spellStart"/>
      <w:r w:rsidR="00BC60A5" w:rsidRPr="005242BD">
        <w:rPr>
          <w:rFonts w:ascii="Times New Roman" w:hAnsi="Times New Roman" w:cs="Times New Roman"/>
          <w:sz w:val="28"/>
          <w:szCs w:val="28"/>
        </w:rPr>
        <w:t>КубГМУ</w:t>
      </w:r>
      <w:proofErr w:type="spellEnd"/>
      <w:r w:rsidR="00BC60A5" w:rsidRPr="005242BD">
        <w:rPr>
          <w:rFonts w:ascii="Times New Roman" w:hAnsi="Times New Roman" w:cs="Times New Roman"/>
          <w:sz w:val="28"/>
          <w:szCs w:val="28"/>
        </w:rPr>
        <w:t xml:space="preserve"> Минздрава России</w:t>
      </w:r>
      <w:r w:rsidR="004F1BB9" w:rsidRPr="005242B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329AAE" w14:textId="57AE502F" w:rsidR="00E350D4" w:rsidRPr="005242BD" w:rsidRDefault="004F1BB9" w:rsidP="005242BD">
      <w:pPr>
        <w:pStyle w:val="Default"/>
        <w:ind w:right="-284" w:firstLine="284"/>
        <w:jc w:val="both"/>
        <w:rPr>
          <w:iCs/>
          <w:sz w:val="28"/>
          <w:szCs w:val="28"/>
        </w:rPr>
      </w:pPr>
      <w:r w:rsidRPr="005242BD">
        <w:rPr>
          <w:bCs/>
          <w:sz w:val="28"/>
          <w:szCs w:val="28"/>
          <w:lang w:eastAsia="ru-RU"/>
        </w:rPr>
        <w:t xml:space="preserve">Целью </w:t>
      </w:r>
      <w:r w:rsidRPr="005242BD">
        <w:rPr>
          <w:sz w:val="28"/>
          <w:szCs w:val="28"/>
          <w:lang w:eastAsia="ru-RU"/>
        </w:rPr>
        <w:t xml:space="preserve">освоения дисциплины является </w:t>
      </w:r>
      <w:r w:rsidR="00F93109" w:rsidRPr="005242BD">
        <w:rPr>
          <w:iCs/>
          <w:sz w:val="28"/>
          <w:szCs w:val="28"/>
        </w:rPr>
        <w:t xml:space="preserve">формирование у студента </w:t>
      </w:r>
      <w:r w:rsidR="00E350D4" w:rsidRPr="005242BD">
        <w:rPr>
          <w:sz w:val="28"/>
          <w:szCs w:val="28"/>
        </w:rPr>
        <w:t>практического опыта назначения лечения и определения тактики ведения пациента терапевтического профиля, выполнения и оценки результатов лечебных мероприятий, организации специализированного ухода за пациентами терапевтического профиля при различной патологии с учетом возраста, оказания медицинских услуг в терапии.</w:t>
      </w:r>
    </w:p>
    <w:p w14:paraId="0699637A" w14:textId="77777777" w:rsidR="00E350D4" w:rsidRPr="005242BD" w:rsidRDefault="00E350D4" w:rsidP="005242BD">
      <w:pPr>
        <w:pStyle w:val="Default"/>
        <w:ind w:right="-284" w:firstLine="284"/>
        <w:jc w:val="both"/>
        <w:rPr>
          <w:rFonts w:eastAsiaTheme="minorHAnsi"/>
          <w:sz w:val="28"/>
          <w:szCs w:val="28"/>
        </w:rPr>
      </w:pPr>
      <w:r w:rsidRPr="005242BD">
        <w:rPr>
          <w:bCs/>
          <w:sz w:val="28"/>
          <w:szCs w:val="28"/>
          <w:lang w:eastAsia="ru-RU"/>
        </w:rPr>
        <w:t xml:space="preserve">Задачами </w:t>
      </w:r>
      <w:r w:rsidRPr="005242BD">
        <w:rPr>
          <w:sz w:val="28"/>
          <w:szCs w:val="28"/>
          <w:lang w:eastAsia="ru-RU"/>
        </w:rPr>
        <w:t xml:space="preserve">освоения дисциплины являются: </w:t>
      </w:r>
    </w:p>
    <w:p w14:paraId="0F64F78E" w14:textId="7D394537" w:rsidR="00E350D4" w:rsidRPr="005242BD" w:rsidRDefault="00E350D4" w:rsidP="005242BD">
      <w:pPr>
        <w:pStyle w:val="Default"/>
        <w:ind w:right="-284" w:firstLine="284"/>
        <w:jc w:val="both"/>
        <w:rPr>
          <w:iCs/>
          <w:sz w:val="28"/>
          <w:szCs w:val="28"/>
        </w:rPr>
      </w:pPr>
      <w:r w:rsidRPr="005242BD">
        <w:rPr>
          <w:sz w:val="28"/>
          <w:szCs w:val="28"/>
        </w:rPr>
        <w:t xml:space="preserve">формировании и развитии </w:t>
      </w:r>
      <w:proofErr w:type="gramStart"/>
      <w:r w:rsidRPr="005242BD">
        <w:rPr>
          <w:sz w:val="28"/>
          <w:szCs w:val="28"/>
        </w:rPr>
        <w:t>ОК</w:t>
      </w:r>
      <w:proofErr w:type="gramEnd"/>
      <w:r w:rsidRPr="005242BD">
        <w:rPr>
          <w:sz w:val="28"/>
          <w:szCs w:val="28"/>
        </w:rPr>
        <w:t xml:space="preserve"> 01.; ОК 02.; ОК 04; ОК 05.; ОК 06.; ОК 09.; ПК 2.1.; ПК 2.2.; ПК </w:t>
      </w:r>
      <w:r w:rsidRPr="005242BD">
        <w:rPr>
          <w:sz w:val="28"/>
          <w:szCs w:val="28"/>
          <w:lang w:bidi="en-US"/>
        </w:rPr>
        <w:t xml:space="preserve">2.3.; </w:t>
      </w:r>
      <w:r w:rsidRPr="005242BD">
        <w:rPr>
          <w:sz w:val="28"/>
          <w:szCs w:val="28"/>
        </w:rPr>
        <w:t>ПК 2.4.</w:t>
      </w:r>
    </w:p>
    <w:p w14:paraId="78D97846" w14:textId="77777777" w:rsidR="00F93109" w:rsidRPr="005242BD" w:rsidRDefault="004F1BB9" w:rsidP="005242BD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242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</w:t>
      </w:r>
      <w:r w:rsidR="00F93109" w:rsidRPr="005242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5242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62848261" w14:textId="4ECD8704" w:rsidR="00D009C3" w:rsidRPr="005242BD" w:rsidRDefault="004F1BB9" w:rsidP="005242BD">
      <w:pPr>
        <w:shd w:val="clear" w:color="auto" w:fill="FFFFFF"/>
        <w:spacing w:after="0" w:line="240" w:lineRule="auto"/>
        <w:ind w:right="-284" w:firstLine="189"/>
        <w:rPr>
          <w:rFonts w:ascii="Times New Roman" w:hAnsi="Times New Roman" w:cs="Times New Roman"/>
          <w:sz w:val="28"/>
          <w:szCs w:val="28"/>
        </w:rPr>
      </w:pPr>
      <w:proofErr w:type="gramStart"/>
      <w:r w:rsidRPr="005242BD">
        <w:rPr>
          <w:rFonts w:ascii="Times New Roman" w:hAnsi="Times New Roman" w:cs="Times New Roman"/>
          <w:bCs/>
          <w:sz w:val="28"/>
          <w:szCs w:val="28"/>
          <w:lang w:eastAsia="ru-RU"/>
        </w:rPr>
        <w:t>умения:</w:t>
      </w:r>
      <w:r w:rsidR="004D5FDC" w:rsidRPr="005242B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86601" w:rsidRPr="005242BD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="00E350D4" w:rsidRPr="005242BD">
        <w:rPr>
          <w:rFonts w:ascii="Times New Roman" w:hAnsi="Times New Roman" w:cs="Times New Roman"/>
          <w:sz w:val="28"/>
          <w:szCs w:val="28"/>
        </w:rPr>
        <w:t>роводить дифференциальную диагностику заболеваний пациентов терапевтического профиля;</w:t>
      </w:r>
      <w:r w:rsidR="00D86601" w:rsidRPr="005242BD">
        <w:rPr>
          <w:rFonts w:ascii="Times New Roman" w:hAnsi="Times New Roman" w:cs="Times New Roman"/>
          <w:sz w:val="28"/>
          <w:szCs w:val="28"/>
        </w:rPr>
        <w:t xml:space="preserve"> о</w:t>
      </w:r>
      <w:r w:rsidR="00E350D4" w:rsidRPr="005242BD">
        <w:rPr>
          <w:rFonts w:ascii="Times New Roman" w:hAnsi="Times New Roman" w:cs="Times New Roman"/>
          <w:sz w:val="28"/>
          <w:szCs w:val="28"/>
        </w:rPr>
        <w:t>пределять тактику ведения пациента терапевтического профиля;</w:t>
      </w:r>
      <w:r w:rsidR="00D86601" w:rsidRPr="005242BD">
        <w:rPr>
          <w:rFonts w:ascii="Times New Roman" w:hAnsi="Times New Roman" w:cs="Times New Roman"/>
          <w:sz w:val="28"/>
          <w:szCs w:val="28"/>
        </w:rPr>
        <w:t xml:space="preserve"> н</w:t>
      </w:r>
      <w:r w:rsidR="00E350D4" w:rsidRPr="005242BD">
        <w:rPr>
          <w:rFonts w:ascii="Times New Roman" w:hAnsi="Times New Roman" w:cs="Times New Roman"/>
          <w:sz w:val="28"/>
          <w:szCs w:val="28"/>
        </w:rPr>
        <w:t>азначать немедикаментозное и медикаментозное лечение пациентам терапевтического профиля;</w:t>
      </w:r>
      <w:r w:rsidR="00D86601" w:rsidRPr="005242BD">
        <w:rPr>
          <w:rFonts w:ascii="Times New Roman" w:hAnsi="Times New Roman" w:cs="Times New Roman"/>
          <w:sz w:val="28"/>
          <w:szCs w:val="28"/>
        </w:rPr>
        <w:t xml:space="preserve"> о</w:t>
      </w:r>
      <w:r w:rsidR="00E350D4" w:rsidRPr="005242BD">
        <w:rPr>
          <w:rFonts w:ascii="Times New Roman" w:hAnsi="Times New Roman" w:cs="Times New Roman"/>
          <w:sz w:val="28"/>
          <w:szCs w:val="28"/>
        </w:rPr>
        <w:t>пределять показания и противопоказания к применению лекарственных средств пациентам разных возрастных групп;</w:t>
      </w:r>
      <w:r w:rsidR="00D86601" w:rsidRPr="005242BD">
        <w:rPr>
          <w:rFonts w:ascii="Times New Roman" w:hAnsi="Times New Roman" w:cs="Times New Roman"/>
          <w:sz w:val="28"/>
          <w:szCs w:val="28"/>
        </w:rPr>
        <w:t xml:space="preserve"> о</w:t>
      </w:r>
      <w:r w:rsidR="00E350D4" w:rsidRPr="005242BD">
        <w:rPr>
          <w:rFonts w:ascii="Times New Roman" w:hAnsi="Times New Roman" w:cs="Times New Roman"/>
          <w:sz w:val="28"/>
          <w:szCs w:val="28"/>
        </w:rPr>
        <w:t>пределять показания к госпитализации пациента и организ</w:t>
      </w:r>
      <w:r w:rsidR="00612364">
        <w:rPr>
          <w:rFonts w:ascii="Times New Roman" w:hAnsi="Times New Roman" w:cs="Times New Roman"/>
          <w:sz w:val="28"/>
          <w:szCs w:val="28"/>
        </w:rPr>
        <w:t>овать транспортировку в лечебно-</w:t>
      </w:r>
      <w:r w:rsidR="00E350D4" w:rsidRPr="005242BD">
        <w:rPr>
          <w:rFonts w:ascii="Times New Roman" w:hAnsi="Times New Roman" w:cs="Times New Roman"/>
          <w:sz w:val="28"/>
          <w:szCs w:val="28"/>
        </w:rPr>
        <w:t>профилактическое учреждение;</w:t>
      </w:r>
      <w:r w:rsidR="00D86601" w:rsidRPr="005242BD">
        <w:rPr>
          <w:rFonts w:ascii="Times New Roman" w:hAnsi="Times New Roman" w:cs="Times New Roman"/>
          <w:sz w:val="28"/>
          <w:szCs w:val="28"/>
        </w:rPr>
        <w:t xml:space="preserve"> п</w:t>
      </w:r>
      <w:r w:rsidR="00E350D4" w:rsidRPr="005242BD">
        <w:rPr>
          <w:rFonts w:ascii="Times New Roman" w:hAnsi="Times New Roman" w:cs="Times New Roman"/>
          <w:sz w:val="28"/>
          <w:szCs w:val="28"/>
        </w:rPr>
        <w:t>роводить лечебно-диагностические манипуляции</w:t>
      </w:r>
      <w:r w:rsidR="00D86601" w:rsidRPr="005242BD">
        <w:rPr>
          <w:rFonts w:ascii="Times New Roman" w:hAnsi="Times New Roman" w:cs="Times New Roman"/>
          <w:sz w:val="28"/>
          <w:szCs w:val="28"/>
        </w:rPr>
        <w:t xml:space="preserve">, </w:t>
      </w:r>
      <w:r w:rsidR="00E350D4" w:rsidRPr="005242BD">
        <w:rPr>
          <w:rFonts w:ascii="Times New Roman" w:hAnsi="Times New Roman" w:cs="Times New Roman"/>
          <w:sz w:val="28"/>
          <w:szCs w:val="28"/>
        </w:rPr>
        <w:t>контрол</w:t>
      </w:r>
      <w:r w:rsidR="00D86601" w:rsidRPr="005242BD">
        <w:rPr>
          <w:rFonts w:ascii="Times New Roman" w:hAnsi="Times New Roman" w:cs="Times New Roman"/>
          <w:sz w:val="28"/>
          <w:szCs w:val="28"/>
        </w:rPr>
        <w:t>ироват</w:t>
      </w:r>
      <w:r w:rsidR="00E350D4" w:rsidRPr="005242BD">
        <w:rPr>
          <w:rFonts w:ascii="Times New Roman" w:hAnsi="Times New Roman" w:cs="Times New Roman"/>
          <w:sz w:val="28"/>
          <w:szCs w:val="28"/>
        </w:rPr>
        <w:t>ь эффективност</w:t>
      </w:r>
      <w:r w:rsidR="00D86601" w:rsidRPr="005242BD">
        <w:rPr>
          <w:rFonts w:ascii="Times New Roman" w:hAnsi="Times New Roman" w:cs="Times New Roman"/>
          <w:sz w:val="28"/>
          <w:szCs w:val="28"/>
        </w:rPr>
        <w:t>ь</w:t>
      </w:r>
      <w:r w:rsidR="00E350D4" w:rsidRPr="005242BD">
        <w:rPr>
          <w:rFonts w:ascii="Times New Roman" w:hAnsi="Times New Roman" w:cs="Times New Roman"/>
          <w:sz w:val="28"/>
          <w:szCs w:val="28"/>
        </w:rPr>
        <w:t xml:space="preserve"> лечения;</w:t>
      </w:r>
      <w:proofErr w:type="gramEnd"/>
      <w:r w:rsidR="00D86601" w:rsidRPr="005242BD">
        <w:rPr>
          <w:rFonts w:ascii="Times New Roman" w:hAnsi="Times New Roman" w:cs="Times New Roman"/>
          <w:sz w:val="28"/>
          <w:szCs w:val="28"/>
        </w:rPr>
        <w:t xml:space="preserve"> о</w:t>
      </w:r>
      <w:r w:rsidR="00E350D4" w:rsidRPr="005242BD">
        <w:rPr>
          <w:rFonts w:ascii="Times New Roman" w:hAnsi="Times New Roman" w:cs="Times New Roman"/>
          <w:sz w:val="28"/>
          <w:szCs w:val="28"/>
        </w:rPr>
        <w:t>существлять уход за пациентами при заболеваниях терапевтического профиля с учетом возраста</w:t>
      </w:r>
      <w:r w:rsidR="005242BD">
        <w:rPr>
          <w:rFonts w:ascii="Times New Roman" w:hAnsi="Times New Roman" w:cs="Times New Roman"/>
          <w:sz w:val="28"/>
          <w:szCs w:val="28"/>
        </w:rPr>
        <w:t>,</w:t>
      </w:r>
      <w:r w:rsidR="004D5FDC" w:rsidRPr="005242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CC7D2D" w14:textId="6E07664E" w:rsidR="00D25474" w:rsidRPr="005242BD" w:rsidRDefault="004F1BB9" w:rsidP="005242BD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242B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знания: </w:t>
      </w:r>
      <w:r w:rsidR="00D86601" w:rsidRPr="005242BD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="00E350D4" w:rsidRPr="005242BD">
        <w:rPr>
          <w:rFonts w:ascii="Times New Roman" w:hAnsi="Times New Roman" w:cs="Times New Roman"/>
          <w:sz w:val="28"/>
          <w:szCs w:val="28"/>
        </w:rPr>
        <w:t>ринцип</w:t>
      </w:r>
      <w:r w:rsidR="00D86601" w:rsidRPr="005242BD">
        <w:rPr>
          <w:rFonts w:ascii="Times New Roman" w:hAnsi="Times New Roman" w:cs="Times New Roman"/>
          <w:sz w:val="28"/>
          <w:szCs w:val="28"/>
        </w:rPr>
        <w:t>ов</w:t>
      </w:r>
      <w:r w:rsidR="00E350D4" w:rsidRPr="005242BD">
        <w:rPr>
          <w:rFonts w:ascii="Times New Roman" w:hAnsi="Times New Roman" w:cs="Times New Roman"/>
          <w:sz w:val="28"/>
          <w:szCs w:val="28"/>
        </w:rPr>
        <w:t xml:space="preserve"> лечения и ухода в терапии</w:t>
      </w:r>
      <w:r w:rsidR="00D86601" w:rsidRPr="00524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86601" w:rsidRPr="005242BD">
        <w:rPr>
          <w:rFonts w:ascii="Times New Roman" w:hAnsi="Times New Roman" w:cs="Times New Roman"/>
          <w:sz w:val="28"/>
          <w:szCs w:val="28"/>
        </w:rPr>
        <w:t>ф</w:t>
      </w:r>
      <w:r w:rsidR="00E350D4" w:rsidRPr="005242BD">
        <w:rPr>
          <w:rFonts w:ascii="Times New Roman" w:hAnsi="Times New Roman" w:cs="Times New Roman"/>
          <w:sz w:val="28"/>
          <w:szCs w:val="28"/>
        </w:rPr>
        <w:t>армакокинетик</w:t>
      </w:r>
      <w:r w:rsidR="005242B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E350D4" w:rsidRPr="005242B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350D4" w:rsidRPr="005242BD">
        <w:rPr>
          <w:rFonts w:ascii="Times New Roman" w:hAnsi="Times New Roman" w:cs="Times New Roman"/>
          <w:sz w:val="28"/>
          <w:szCs w:val="28"/>
        </w:rPr>
        <w:t>фармакодинамик</w:t>
      </w:r>
      <w:r w:rsidR="005242B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E350D4" w:rsidRPr="005242BD">
        <w:rPr>
          <w:rFonts w:ascii="Times New Roman" w:hAnsi="Times New Roman" w:cs="Times New Roman"/>
          <w:sz w:val="28"/>
          <w:szCs w:val="28"/>
        </w:rPr>
        <w:t xml:space="preserve"> лекарственных препаратов; </w:t>
      </w:r>
      <w:r w:rsidR="00D86601" w:rsidRPr="005242BD">
        <w:rPr>
          <w:rFonts w:ascii="Times New Roman" w:hAnsi="Times New Roman" w:cs="Times New Roman"/>
          <w:sz w:val="28"/>
          <w:szCs w:val="28"/>
        </w:rPr>
        <w:t>п</w:t>
      </w:r>
      <w:r w:rsidR="00E350D4" w:rsidRPr="005242BD">
        <w:rPr>
          <w:rFonts w:ascii="Times New Roman" w:hAnsi="Times New Roman" w:cs="Times New Roman"/>
          <w:sz w:val="28"/>
          <w:szCs w:val="28"/>
        </w:rPr>
        <w:t>оказания и противопоказания к назначению лекарственных средств</w:t>
      </w:r>
      <w:r w:rsidR="00D86601" w:rsidRPr="005242BD">
        <w:rPr>
          <w:rFonts w:ascii="Times New Roman" w:hAnsi="Times New Roman" w:cs="Times New Roman"/>
          <w:sz w:val="28"/>
          <w:szCs w:val="28"/>
        </w:rPr>
        <w:t xml:space="preserve">, их побочные действия, </w:t>
      </w:r>
      <w:r w:rsidR="00E350D4" w:rsidRPr="005242BD">
        <w:rPr>
          <w:rFonts w:ascii="Times New Roman" w:hAnsi="Times New Roman" w:cs="Times New Roman"/>
          <w:sz w:val="28"/>
          <w:szCs w:val="28"/>
        </w:rPr>
        <w:t>характер взаимодействия препаратов из однородных и различных</w:t>
      </w:r>
      <w:bookmarkStart w:id="0" w:name="_GoBack"/>
      <w:bookmarkEnd w:id="0"/>
      <w:r w:rsidR="00E350D4" w:rsidRPr="005242BD">
        <w:rPr>
          <w:rFonts w:ascii="Times New Roman" w:hAnsi="Times New Roman" w:cs="Times New Roman"/>
          <w:sz w:val="28"/>
          <w:szCs w:val="28"/>
        </w:rPr>
        <w:t xml:space="preserve"> лекарственных групп</w:t>
      </w:r>
      <w:r w:rsidR="00D86601" w:rsidRPr="005242BD">
        <w:rPr>
          <w:rFonts w:ascii="Times New Roman" w:hAnsi="Times New Roman" w:cs="Times New Roman"/>
          <w:sz w:val="28"/>
          <w:szCs w:val="28"/>
        </w:rPr>
        <w:t>, о</w:t>
      </w:r>
      <w:r w:rsidR="00E350D4" w:rsidRPr="005242BD">
        <w:rPr>
          <w:rFonts w:ascii="Times New Roman" w:hAnsi="Times New Roman" w:cs="Times New Roman"/>
          <w:sz w:val="28"/>
          <w:szCs w:val="28"/>
        </w:rPr>
        <w:t>собенности применения у разных возрастных групп</w:t>
      </w:r>
      <w:r w:rsidR="005242BD">
        <w:rPr>
          <w:rFonts w:ascii="Times New Roman" w:hAnsi="Times New Roman" w:cs="Times New Roman"/>
          <w:sz w:val="28"/>
          <w:szCs w:val="28"/>
        </w:rPr>
        <w:t>.</w:t>
      </w:r>
      <w:r w:rsidR="00D009C3" w:rsidRPr="005242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64E6D" w14:textId="2BAD9AD4" w:rsidR="008D27AC" w:rsidRPr="005242BD" w:rsidRDefault="00A605AB" w:rsidP="005242BD">
      <w:pPr>
        <w:pStyle w:val="Default"/>
        <w:ind w:right="-284" w:firstLine="284"/>
        <w:jc w:val="both"/>
        <w:rPr>
          <w:sz w:val="28"/>
          <w:szCs w:val="28"/>
          <w:lang w:eastAsia="ru-RU"/>
        </w:rPr>
      </w:pPr>
      <w:r w:rsidRPr="005242BD">
        <w:rPr>
          <w:rFonts w:eastAsia="Times New Roman"/>
          <w:sz w:val="28"/>
          <w:szCs w:val="28"/>
          <w:lang w:eastAsia="ru-RU"/>
        </w:rPr>
        <w:t xml:space="preserve">Объём образовательной программы учебной дисциплины </w:t>
      </w:r>
      <w:r w:rsidR="00D86601" w:rsidRPr="005242BD">
        <w:rPr>
          <w:rFonts w:eastAsia="Times New Roman"/>
          <w:sz w:val="28"/>
          <w:szCs w:val="28"/>
          <w:lang w:eastAsia="ru-RU"/>
        </w:rPr>
        <w:t>2</w:t>
      </w:r>
      <w:r w:rsidR="002813E9" w:rsidRPr="005242BD">
        <w:rPr>
          <w:rFonts w:eastAsia="Times New Roman"/>
          <w:sz w:val="28"/>
          <w:szCs w:val="28"/>
          <w:lang w:eastAsia="ru-RU"/>
        </w:rPr>
        <w:t>1</w:t>
      </w:r>
      <w:r w:rsidR="00D86601" w:rsidRPr="005242BD">
        <w:rPr>
          <w:rFonts w:eastAsia="Times New Roman"/>
          <w:sz w:val="28"/>
          <w:szCs w:val="28"/>
          <w:lang w:eastAsia="ru-RU"/>
        </w:rPr>
        <w:t>6</w:t>
      </w:r>
      <w:r w:rsidR="00261808" w:rsidRPr="005242BD">
        <w:rPr>
          <w:rFonts w:eastAsia="Times New Roman"/>
          <w:sz w:val="28"/>
          <w:szCs w:val="28"/>
          <w:lang w:eastAsia="ru-RU"/>
        </w:rPr>
        <w:t xml:space="preserve"> час</w:t>
      </w:r>
      <w:r w:rsidR="00D86601" w:rsidRPr="005242BD">
        <w:rPr>
          <w:rFonts w:eastAsia="Times New Roman"/>
          <w:sz w:val="28"/>
          <w:szCs w:val="28"/>
          <w:lang w:eastAsia="ru-RU"/>
        </w:rPr>
        <w:t>ов</w:t>
      </w:r>
      <w:r w:rsidRPr="005242BD">
        <w:rPr>
          <w:rFonts w:eastAsia="Times New Roman"/>
          <w:sz w:val="28"/>
          <w:szCs w:val="28"/>
          <w:lang w:eastAsia="ru-RU"/>
        </w:rPr>
        <w:t>, в том числе:</w:t>
      </w:r>
      <w:r w:rsidRPr="005242BD">
        <w:rPr>
          <w:sz w:val="28"/>
          <w:szCs w:val="28"/>
          <w:lang w:eastAsia="ru-RU"/>
        </w:rPr>
        <w:t xml:space="preserve"> сам</w:t>
      </w:r>
      <w:r w:rsidR="00612364">
        <w:rPr>
          <w:sz w:val="28"/>
          <w:szCs w:val="28"/>
          <w:lang w:eastAsia="ru-RU"/>
        </w:rPr>
        <w:t>остоятельная работа обучающихся</w:t>
      </w:r>
      <w:r w:rsidRPr="005242BD">
        <w:rPr>
          <w:sz w:val="28"/>
          <w:szCs w:val="28"/>
          <w:lang w:eastAsia="ru-RU"/>
        </w:rPr>
        <w:t xml:space="preserve"> </w:t>
      </w:r>
      <w:r w:rsidR="00612364">
        <w:rPr>
          <w:sz w:val="28"/>
          <w:szCs w:val="28"/>
          <w:lang w:eastAsia="ru-RU"/>
        </w:rPr>
        <w:t>16</w:t>
      </w:r>
      <w:r w:rsidRPr="005242BD">
        <w:rPr>
          <w:sz w:val="28"/>
          <w:szCs w:val="28"/>
          <w:lang w:eastAsia="ru-RU"/>
        </w:rPr>
        <w:t xml:space="preserve"> час</w:t>
      </w:r>
      <w:r w:rsidR="00D25474" w:rsidRPr="005242BD">
        <w:rPr>
          <w:sz w:val="28"/>
          <w:szCs w:val="28"/>
          <w:lang w:eastAsia="ru-RU"/>
        </w:rPr>
        <w:t>ов</w:t>
      </w:r>
      <w:r w:rsidR="00D86601" w:rsidRPr="005242BD">
        <w:rPr>
          <w:sz w:val="28"/>
          <w:szCs w:val="28"/>
          <w:lang w:eastAsia="ru-RU"/>
        </w:rPr>
        <w:t>, консультации и итоговый контроль в виде экзамена</w:t>
      </w:r>
      <w:r w:rsidRPr="005242BD">
        <w:rPr>
          <w:sz w:val="28"/>
          <w:szCs w:val="28"/>
          <w:lang w:eastAsia="ru-RU"/>
        </w:rPr>
        <w:t xml:space="preserve">. </w:t>
      </w:r>
    </w:p>
    <w:p w14:paraId="30F1A3BB" w14:textId="033D6FC6" w:rsidR="00264CB6" w:rsidRPr="005242BD" w:rsidRDefault="00645F25" w:rsidP="005242BD">
      <w:pPr>
        <w:pStyle w:val="Default"/>
        <w:ind w:right="-284" w:firstLine="284"/>
        <w:jc w:val="both"/>
        <w:rPr>
          <w:color w:val="auto"/>
          <w:sz w:val="28"/>
          <w:szCs w:val="28"/>
          <w:lang w:eastAsia="ru-RU"/>
        </w:rPr>
      </w:pPr>
      <w:r w:rsidRPr="005242BD">
        <w:rPr>
          <w:sz w:val="28"/>
          <w:szCs w:val="28"/>
        </w:rPr>
        <w:t xml:space="preserve">Планируемые результаты освоения </w:t>
      </w:r>
      <w:r w:rsidR="007B2D84" w:rsidRPr="005242BD">
        <w:rPr>
          <w:sz w:val="28"/>
          <w:szCs w:val="28"/>
        </w:rPr>
        <w:t xml:space="preserve">дисциплины в </w:t>
      </w:r>
      <w:proofErr w:type="spellStart"/>
      <w:r w:rsidR="007B2D84" w:rsidRPr="005242BD">
        <w:rPr>
          <w:sz w:val="28"/>
          <w:szCs w:val="28"/>
        </w:rPr>
        <w:t>компетентностном</w:t>
      </w:r>
      <w:proofErr w:type="spellEnd"/>
      <w:r w:rsidR="00264CB6" w:rsidRPr="005242BD">
        <w:rPr>
          <w:sz w:val="28"/>
          <w:szCs w:val="28"/>
        </w:rPr>
        <w:t xml:space="preserve"> формате</w:t>
      </w:r>
      <w:r w:rsidR="00264CB6" w:rsidRPr="005242BD">
        <w:rPr>
          <w:sz w:val="28"/>
          <w:szCs w:val="28"/>
          <w:lang w:eastAsia="ru-RU"/>
        </w:rPr>
        <w:t>:</w:t>
      </w:r>
      <w:r w:rsidR="000C4611" w:rsidRPr="005242BD">
        <w:rPr>
          <w:sz w:val="28"/>
          <w:szCs w:val="28"/>
          <w:lang w:eastAsia="ru-RU"/>
        </w:rPr>
        <w:t xml:space="preserve"> </w:t>
      </w:r>
      <w:proofErr w:type="gramStart"/>
      <w:r w:rsidR="00D86601" w:rsidRPr="005242BD">
        <w:rPr>
          <w:sz w:val="28"/>
          <w:szCs w:val="28"/>
        </w:rPr>
        <w:t>ОК</w:t>
      </w:r>
      <w:proofErr w:type="gramEnd"/>
      <w:r w:rsidR="00D86601" w:rsidRPr="005242BD">
        <w:rPr>
          <w:sz w:val="28"/>
          <w:szCs w:val="28"/>
        </w:rPr>
        <w:t xml:space="preserve"> 01.; ОК 02.; ОК 04; ОК 05.; ОК 06.; ОК 09.; ПК 2.1.; ПК 2.2.; ПК </w:t>
      </w:r>
      <w:r w:rsidR="00D86601" w:rsidRPr="005242BD">
        <w:rPr>
          <w:sz w:val="28"/>
          <w:szCs w:val="28"/>
          <w:lang w:bidi="en-US"/>
        </w:rPr>
        <w:t xml:space="preserve">2.3.; </w:t>
      </w:r>
      <w:r w:rsidR="00D86601" w:rsidRPr="005242BD">
        <w:rPr>
          <w:sz w:val="28"/>
          <w:szCs w:val="28"/>
        </w:rPr>
        <w:t>ПК 2.4</w:t>
      </w:r>
    </w:p>
    <w:p w14:paraId="71D2A8E9" w14:textId="4D2DD520" w:rsidR="00FD2D78" w:rsidRPr="005242BD" w:rsidRDefault="00F31B2E" w:rsidP="005242BD">
      <w:pPr>
        <w:pStyle w:val="Default"/>
        <w:ind w:right="-284" w:firstLine="284"/>
        <w:jc w:val="both"/>
        <w:rPr>
          <w:sz w:val="28"/>
          <w:szCs w:val="28"/>
        </w:rPr>
      </w:pPr>
      <w:r w:rsidRPr="005242BD">
        <w:rPr>
          <w:sz w:val="28"/>
          <w:szCs w:val="28"/>
        </w:rPr>
        <w:t xml:space="preserve">Виды и формы контроля: </w:t>
      </w:r>
      <w:r w:rsidR="004D5FDC" w:rsidRPr="005242BD">
        <w:rPr>
          <w:sz w:val="28"/>
          <w:szCs w:val="28"/>
        </w:rPr>
        <w:t xml:space="preserve">оценка решения профессиональных ситуационных задач, конкретных ситуаций (кейсов), экспертное наблюдение выполнения </w:t>
      </w:r>
      <w:r w:rsidR="005242BD" w:rsidRPr="005242BD">
        <w:rPr>
          <w:sz w:val="28"/>
          <w:szCs w:val="28"/>
        </w:rPr>
        <w:t>курсовой</w:t>
      </w:r>
      <w:r w:rsidR="004D5FDC" w:rsidRPr="005242BD">
        <w:rPr>
          <w:sz w:val="28"/>
          <w:szCs w:val="28"/>
        </w:rPr>
        <w:t xml:space="preserve"> работ</w:t>
      </w:r>
      <w:r w:rsidR="005242BD" w:rsidRPr="005242BD">
        <w:rPr>
          <w:sz w:val="28"/>
          <w:szCs w:val="28"/>
        </w:rPr>
        <w:t>ы</w:t>
      </w:r>
      <w:r w:rsidR="004D5FDC" w:rsidRPr="005242BD">
        <w:rPr>
          <w:sz w:val="28"/>
          <w:szCs w:val="28"/>
        </w:rPr>
        <w:t xml:space="preserve">, </w:t>
      </w:r>
      <w:r w:rsidR="005242BD" w:rsidRPr="005242BD">
        <w:rPr>
          <w:sz w:val="28"/>
          <w:szCs w:val="28"/>
        </w:rPr>
        <w:t>экзамен</w:t>
      </w:r>
      <w:r w:rsidR="002813E9" w:rsidRPr="005242BD">
        <w:rPr>
          <w:sz w:val="28"/>
          <w:szCs w:val="28"/>
        </w:rPr>
        <w:t xml:space="preserve"> по профессиональному модулю с оценкой.</w:t>
      </w:r>
      <w:r w:rsidRPr="005242BD">
        <w:rPr>
          <w:sz w:val="28"/>
          <w:szCs w:val="28"/>
        </w:rPr>
        <w:t xml:space="preserve"> </w:t>
      </w:r>
    </w:p>
    <w:sectPr w:rsidR="00FD2D78" w:rsidRPr="0052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D5A71"/>
    <w:rsid w:val="001F6087"/>
    <w:rsid w:val="0025785B"/>
    <w:rsid w:val="00261808"/>
    <w:rsid w:val="00264CB6"/>
    <w:rsid w:val="002813E9"/>
    <w:rsid w:val="002B0350"/>
    <w:rsid w:val="002E7D99"/>
    <w:rsid w:val="003023D9"/>
    <w:rsid w:val="0033771A"/>
    <w:rsid w:val="00342C8B"/>
    <w:rsid w:val="003442A0"/>
    <w:rsid w:val="00370B18"/>
    <w:rsid w:val="004307DD"/>
    <w:rsid w:val="004D5FDC"/>
    <w:rsid w:val="004F1BB9"/>
    <w:rsid w:val="005242BD"/>
    <w:rsid w:val="005A7D69"/>
    <w:rsid w:val="005B0BF8"/>
    <w:rsid w:val="00601329"/>
    <w:rsid w:val="00612364"/>
    <w:rsid w:val="00612BB5"/>
    <w:rsid w:val="00645F25"/>
    <w:rsid w:val="00654C2C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B72EEF"/>
    <w:rsid w:val="00BC60A5"/>
    <w:rsid w:val="00BE6B8F"/>
    <w:rsid w:val="00C55607"/>
    <w:rsid w:val="00C74AB8"/>
    <w:rsid w:val="00C85FCA"/>
    <w:rsid w:val="00CA2E34"/>
    <w:rsid w:val="00CB6E52"/>
    <w:rsid w:val="00D009C3"/>
    <w:rsid w:val="00D0279C"/>
    <w:rsid w:val="00D06F02"/>
    <w:rsid w:val="00D25474"/>
    <w:rsid w:val="00D85C32"/>
    <w:rsid w:val="00D86601"/>
    <w:rsid w:val="00DD21C1"/>
    <w:rsid w:val="00E13DE2"/>
    <w:rsid w:val="00E350D4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350D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E350D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350D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E350D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Варданян Карина Амаяковна</cp:lastModifiedBy>
  <cp:revision>2</cp:revision>
  <dcterms:created xsi:type="dcterms:W3CDTF">2024-04-05T10:19:00Z</dcterms:created>
  <dcterms:modified xsi:type="dcterms:W3CDTF">2024-04-05T10:19:00Z</dcterms:modified>
</cp:coreProperties>
</file>